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686"/>
        <w:tblW w:w="12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37"/>
        <w:gridCol w:w="3297"/>
        <w:gridCol w:w="3402"/>
        <w:gridCol w:w="2977"/>
      </w:tblGrid>
      <w:tr w:rsidR="00120B6A" w:rsidTr="00120B6A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B6A" w:rsidRPr="009E7CB9" w:rsidRDefault="00120B6A" w:rsidP="00120B6A">
            <w:pPr>
              <w:pStyle w:val="Bezodstpw"/>
            </w:pPr>
            <w:r w:rsidRPr="009E7CB9">
              <w:t>Typ konkursu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Termin przeprowadzenia</w:t>
            </w:r>
            <w:r w:rsidRPr="009E7CB9">
              <w:br/>
              <w:t>etapu szkolnego</w:t>
            </w:r>
            <w:r w:rsidRPr="009E7CB9">
              <w:br/>
              <w:t>(I etap)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Sala/godz.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0B6A" w:rsidRPr="009E7CB9" w:rsidRDefault="00120B6A" w:rsidP="00120B6A">
            <w:pPr>
              <w:pStyle w:val="Bezodstpw"/>
            </w:pPr>
            <w:r w:rsidRPr="009E7CB9">
              <w:t>Termin ogłoszenia wyników</w:t>
            </w:r>
          </w:p>
        </w:tc>
      </w:tr>
      <w:tr w:rsidR="00120B6A" w:rsidTr="00120B6A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</w:pPr>
            <w:r w:rsidRPr="009E7CB9">
              <w:t xml:space="preserve">Języka Polskiego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15 października 2019 r.</w:t>
            </w:r>
            <w:r w:rsidRPr="009E7CB9">
              <w:br/>
              <w:t>godz. 10.00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s.120</w:t>
            </w:r>
          </w:p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godz. 9.45 – 11.15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0B6A" w:rsidRPr="009E7CB9" w:rsidRDefault="00120B6A" w:rsidP="00120B6A">
            <w:pPr>
              <w:pStyle w:val="Bezodstpw"/>
            </w:pPr>
            <w:r w:rsidRPr="009E7CB9">
              <w:t>do 17 października 2019 r.</w:t>
            </w:r>
          </w:p>
        </w:tc>
      </w:tr>
      <w:tr w:rsidR="00120B6A" w:rsidTr="00120B6A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</w:pPr>
            <w:r w:rsidRPr="009E7CB9">
              <w:t xml:space="preserve">Matematyczny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15 października 2019 r.</w:t>
            </w:r>
            <w:r w:rsidRPr="009E7CB9">
              <w:br/>
              <w:t>godz. 13.00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s. 115</w:t>
            </w:r>
          </w:p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godz. 12.40 – 14.10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6A" w:rsidRPr="009E7CB9" w:rsidRDefault="00120B6A" w:rsidP="00120B6A">
            <w:pPr>
              <w:pStyle w:val="Bezodstpw"/>
            </w:pPr>
          </w:p>
        </w:tc>
      </w:tr>
      <w:tr w:rsidR="00120B6A" w:rsidTr="00120B6A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</w:pPr>
            <w:r w:rsidRPr="009E7CB9">
              <w:t xml:space="preserve">Historyczny 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16 października 2019 r.</w:t>
            </w:r>
            <w:r w:rsidRPr="009E7CB9">
              <w:br/>
              <w:t>godz. 10.00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s.26</w:t>
            </w:r>
          </w:p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godz. 9.45 – 11.15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0B6A" w:rsidRPr="009E7CB9" w:rsidRDefault="00120B6A" w:rsidP="00120B6A">
            <w:pPr>
              <w:pStyle w:val="Bezodstpw"/>
            </w:pPr>
            <w:r w:rsidRPr="009E7CB9">
              <w:t>do 18 października 2019 r.</w:t>
            </w:r>
          </w:p>
        </w:tc>
      </w:tr>
      <w:tr w:rsidR="00120B6A" w:rsidTr="00120B6A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</w:pPr>
            <w:r w:rsidRPr="009E7CB9">
              <w:t xml:space="preserve">Języka Niemieckiego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16 października 2019 r.</w:t>
            </w:r>
            <w:r w:rsidRPr="009E7CB9">
              <w:br/>
              <w:t>godz. 13.00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s. 114</w:t>
            </w:r>
          </w:p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godz. 12.40 – 14.10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6A" w:rsidRPr="009E7CB9" w:rsidRDefault="00120B6A" w:rsidP="00120B6A">
            <w:pPr>
              <w:pStyle w:val="Bezodstpw"/>
            </w:pPr>
          </w:p>
        </w:tc>
      </w:tr>
      <w:tr w:rsidR="00120B6A" w:rsidTr="00120B6A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Pr="009E7CB9" w:rsidRDefault="00120B6A" w:rsidP="00120B6A">
            <w:pPr>
              <w:pStyle w:val="Bezodstpw"/>
            </w:pPr>
            <w:r w:rsidRPr="009E7CB9">
              <w:t xml:space="preserve">Chemiczny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17 października 2019 r.</w:t>
            </w:r>
            <w:r w:rsidRPr="009E7CB9">
              <w:br/>
              <w:t>godz. 10.00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s.26</w:t>
            </w:r>
          </w:p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godz. 9.45 – 11.15r.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0B6A" w:rsidRPr="009E7CB9" w:rsidRDefault="00120B6A" w:rsidP="00120B6A">
            <w:pPr>
              <w:pStyle w:val="Bezodstpw"/>
            </w:pPr>
            <w:r w:rsidRPr="009E7CB9">
              <w:t>do 21 października 2019 r.</w:t>
            </w:r>
          </w:p>
        </w:tc>
      </w:tr>
      <w:tr w:rsidR="00120B6A" w:rsidTr="00120B6A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Pr="009E7CB9" w:rsidRDefault="00120B6A" w:rsidP="00120B6A">
            <w:pPr>
              <w:pStyle w:val="Bezodstpw"/>
            </w:pPr>
            <w:r w:rsidRPr="009E7CB9">
              <w:t xml:space="preserve">Geograficzny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17 października 2019 r.</w:t>
            </w:r>
            <w:r w:rsidRPr="009E7CB9">
              <w:br/>
              <w:t>godz. 13.00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s.203</w:t>
            </w:r>
          </w:p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godz. 12.40 – 14.10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6A" w:rsidRPr="009E7CB9" w:rsidRDefault="00120B6A" w:rsidP="00120B6A">
            <w:pPr>
              <w:pStyle w:val="Bezodstpw"/>
            </w:pPr>
          </w:p>
        </w:tc>
      </w:tr>
      <w:tr w:rsidR="00120B6A" w:rsidTr="00120B6A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</w:pPr>
            <w:r w:rsidRPr="009E7CB9">
              <w:t>Fizyczny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18 października 2019 r.</w:t>
            </w:r>
            <w:r w:rsidRPr="009E7CB9">
              <w:br/>
              <w:t>godz. 10.00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s.203</w:t>
            </w:r>
          </w:p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godz. 9.45 – 11.15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0B6A" w:rsidRPr="009E7CB9" w:rsidRDefault="00120B6A" w:rsidP="00120B6A">
            <w:pPr>
              <w:pStyle w:val="Bezodstpw"/>
            </w:pPr>
            <w:r w:rsidRPr="009E7CB9">
              <w:t>do 21 października 2019 r.</w:t>
            </w:r>
          </w:p>
        </w:tc>
      </w:tr>
      <w:tr w:rsidR="00120B6A" w:rsidTr="00120B6A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</w:pPr>
            <w:r w:rsidRPr="009E7CB9">
              <w:t xml:space="preserve">Wiedza o Społeczeństwie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18 października 2019 r.</w:t>
            </w:r>
            <w:r w:rsidRPr="009E7CB9">
              <w:br/>
              <w:t>godz. 13.00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pracownia multimed.</w:t>
            </w:r>
          </w:p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godz. 12.40 – 14.10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6A" w:rsidRPr="009E7CB9" w:rsidRDefault="00120B6A" w:rsidP="00120B6A">
            <w:pPr>
              <w:pStyle w:val="Bezodstpw"/>
            </w:pPr>
          </w:p>
        </w:tc>
      </w:tr>
      <w:tr w:rsidR="00120B6A" w:rsidTr="00120B6A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Pr="009E7CB9" w:rsidRDefault="00120B6A" w:rsidP="00120B6A">
            <w:pPr>
              <w:pStyle w:val="Bezodstpw"/>
            </w:pPr>
            <w:r w:rsidRPr="009E7CB9">
              <w:t>Biologiczny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21 października 2019 r.</w:t>
            </w:r>
            <w:r w:rsidRPr="009E7CB9">
              <w:br/>
              <w:t>godz. 10.00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s.203</w:t>
            </w:r>
          </w:p>
          <w:p w:rsidR="00120B6A" w:rsidRPr="009E7CB9" w:rsidRDefault="00120B6A" w:rsidP="00120B6A">
            <w:pPr>
              <w:pStyle w:val="Bezodstpw"/>
              <w:jc w:val="center"/>
            </w:pPr>
            <w:r w:rsidRPr="009E7CB9">
              <w:t>godz. 9.45 – 11.15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0B6A" w:rsidRPr="009E7CB9" w:rsidRDefault="00120B6A" w:rsidP="00120B6A">
            <w:pPr>
              <w:pStyle w:val="Bezodstpw"/>
            </w:pPr>
            <w:r w:rsidRPr="009E7CB9">
              <w:t>do 23 października 2019 r.</w:t>
            </w:r>
          </w:p>
        </w:tc>
      </w:tr>
      <w:tr w:rsidR="00120B6A" w:rsidTr="00120B6A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Pr="009E7CB9" w:rsidRDefault="00120B6A" w:rsidP="00120B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7CB9">
              <w:rPr>
                <w:rFonts w:ascii="Arial" w:hAnsi="Arial" w:cs="Arial"/>
                <w:bCs/>
                <w:sz w:val="20"/>
                <w:szCs w:val="20"/>
              </w:rPr>
              <w:t>Języka Angielskiego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października 2019 r.</w:t>
            </w:r>
            <w:r>
              <w:rPr>
                <w:rFonts w:ascii="Arial" w:hAnsi="Arial" w:cs="Arial"/>
                <w:sz w:val="20"/>
                <w:szCs w:val="20"/>
              </w:rPr>
              <w:br/>
              <w:t>godz. 13.00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s.207</w:t>
            </w:r>
          </w:p>
          <w:p w:rsidR="00120B6A" w:rsidRDefault="00120B6A" w:rsidP="0012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 12.40 – 14.10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6A" w:rsidRDefault="00120B6A" w:rsidP="00120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B6A" w:rsidRDefault="00120B6A" w:rsidP="00120B6A">
      <w:pPr>
        <w:pStyle w:val="Nagwek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C30D9F3" wp14:editId="49260170">
            <wp:simplePos x="0" y="0"/>
            <wp:positionH relativeFrom="column">
              <wp:posOffset>370400</wp:posOffset>
            </wp:positionH>
            <wp:positionV relativeFrom="paragraph">
              <wp:posOffset>38589</wp:posOffset>
            </wp:positionV>
            <wp:extent cx="455500" cy="587242"/>
            <wp:effectExtent l="38100" t="38100" r="40005" b="22860"/>
            <wp:wrapTight wrapText="bothSides">
              <wp:wrapPolygon edited="0">
                <wp:start x="-2530" y="-353"/>
                <wp:lineTo x="-1773" y="11575"/>
                <wp:lineTo x="-507" y="20639"/>
                <wp:lineTo x="11466" y="21748"/>
                <wp:lineTo x="11466" y="21748"/>
                <wp:lineTo x="23146" y="20766"/>
                <wp:lineTo x="22486" y="9535"/>
                <wp:lineTo x="21026" y="-923"/>
                <wp:lineTo x="9150" y="-1335"/>
                <wp:lineTo x="-2530" y="-353"/>
              </wp:wrapPolygon>
            </wp:wrapTight>
            <wp:docPr id="4" name="Obraz 4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464533" cy="59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B6A" w:rsidRPr="00120B6A" w:rsidRDefault="00120B6A" w:rsidP="00120B6A">
      <w:pPr>
        <w:pStyle w:val="Nagwek"/>
        <w:jc w:val="center"/>
        <w:rPr>
          <w:rFonts w:ascii="Comic Sans MS" w:hAnsi="Comic Sans MS"/>
          <w:sz w:val="22"/>
          <w:szCs w:val="16"/>
        </w:rPr>
      </w:pPr>
      <w:r w:rsidRPr="00120B6A">
        <w:rPr>
          <w:rFonts w:ascii="Comic Sans MS" w:hAnsi="Comic Sans MS"/>
          <w:sz w:val="22"/>
          <w:szCs w:val="16"/>
        </w:rPr>
        <w:t>SZKOŁA PODSTAWOWA NR 59 IM. BOLESŁAWA KRZYWOUSTEGO W SZCZECINIE</w:t>
      </w:r>
    </w:p>
    <w:p w:rsidR="00120B6A" w:rsidRDefault="00120B6A" w:rsidP="009E7CB9"/>
    <w:p w:rsidR="00120B6A" w:rsidRDefault="00120B6A" w:rsidP="009E7CB9"/>
    <w:p w:rsidR="009E7CB9" w:rsidRDefault="009E7CB9" w:rsidP="00120B6A">
      <w:pPr>
        <w:jc w:val="center"/>
      </w:pPr>
      <w:r>
        <w:t>TERMINARZ ELIMINACJI SZKOLNYCH DO ETAPU REJONOWEGO  KONKURSÓW PRZEDMIOTOWYCH ZACHODNIOPOMORSKIEGO KURATORA OŚWIATY</w:t>
      </w:r>
    </w:p>
    <w:p w:rsidR="0060519E" w:rsidRDefault="0060519E"/>
    <w:sectPr w:rsidR="0060519E" w:rsidSect="009E7CB9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B9"/>
    <w:rsid w:val="00120B6A"/>
    <w:rsid w:val="0060519E"/>
    <w:rsid w:val="007717D3"/>
    <w:rsid w:val="009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41C6B"/>
  <w15:chartTrackingRefBased/>
  <w15:docId w15:val="{71D89FD1-E7A0-4416-A948-539B7A61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CB9"/>
    <w:pPr>
      <w:spacing w:after="0" w:line="240" w:lineRule="auto"/>
    </w:pPr>
  </w:style>
  <w:style w:type="paragraph" w:styleId="Nagwek">
    <w:name w:val="header"/>
    <w:basedOn w:val="Normalny"/>
    <w:link w:val="NagwekZnak"/>
    <w:rsid w:val="00120B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20B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Baran</dc:creator>
  <cp:keywords/>
  <dc:description/>
  <cp:lastModifiedBy>Cecylia Baran</cp:lastModifiedBy>
  <cp:revision>2</cp:revision>
  <dcterms:created xsi:type="dcterms:W3CDTF">2019-10-04T08:08:00Z</dcterms:created>
  <dcterms:modified xsi:type="dcterms:W3CDTF">2019-10-04T08:17:00Z</dcterms:modified>
</cp:coreProperties>
</file>