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61B" w:rsidRPr="00F81203" w:rsidRDefault="00F81203" w:rsidP="00F81203">
      <w:pPr>
        <w:jc w:val="center"/>
        <w:rPr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F81203">
        <w:rPr>
          <w14:glow w14:rad="228600">
            <w14:schemeClr w14:val="accent2">
              <w14:alpha w14:val="60000"/>
              <w14:satMod w14:val="175000"/>
            </w14:schemeClr>
          </w14:glow>
        </w:rPr>
        <w:t>Tulipan</w:t>
      </w:r>
    </w:p>
    <w:p w:rsidR="00F81203" w:rsidRPr="00F81203" w:rsidRDefault="00F81203" w:rsidP="00F81203">
      <w:pPr>
        <w:rPr>
          <w:b/>
          <w:bCs/>
          <w:color w:val="FF0000"/>
        </w:rPr>
      </w:pPr>
      <w:r w:rsidRPr="00F81203">
        <w:rPr>
          <w:b/>
          <w:bCs/>
          <w:color w:val="FF0000"/>
        </w:rPr>
        <w:t>Przygotuj:</w:t>
      </w:r>
    </w:p>
    <w:p w:rsidR="00F81203" w:rsidRDefault="00F81203" w:rsidP="00F81203">
      <w:r>
        <w:t xml:space="preserve"> -kartkę formatu A4 lub A3</w:t>
      </w:r>
    </w:p>
    <w:p w:rsidR="00F81203" w:rsidRDefault="00F81203" w:rsidP="00F81203">
      <w:r>
        <w:t xml:space="preserve"> -pastele olejne</w:t>
      </w:r>
    </w:p>
    <w:p w:rsidR="00F81203" w:rsidRDefault="00F81203" w:rsidP="00F81203">
      <w:r>
        <w:t xml:space="preserve"> -farby kryjące, np. plakatowe            lub akrylowe - 2 kolory (tu ciemnoniebieski i kremowy)</w:t>
      </w:r>
    </w:p>
    <w:p w:rsidR="00F81203" w:rsidRDefault="00F81203" w:rsidP="00F81203">
      <w:r>
        <w:t xml:space="preserve"> -gruby, okrągły lub szeroki pędzelek</w:t>
      </w:r>
    </w:p>
    <w:p w:rsidR="00F81203" w:rsidRDefault="00F81203" w:rsidP="00F81203">
      <w:r>
        <w:t xml:space="preserve"> -woda </w:t>
      </w:r>
    </w:p>
    <w:p w:rsidR="00F81203" w:rsidRDefault="00F81203" w:rsidP="00F81203">
      <w:r>
        <w:t xml:space="preserve"> Sposób wykonania:</w:t>
      </w:r>
    </w:p>
    <w:p w:rsidR="00F81203" w:rsidRDefault="00F81203" w:rsidP="00F81203">
      <w:r>
        <w:t xml:space="preserve"> Narysuj tulipany pastelami w wybranych kolorach.</w:t>
      </w:r>
    </w:p>
    <w:p w:rsidR="00F81203" w:rsidRDefault="00F81203" w:rsidP="00F81203">
      <w:r>
        <w:t xml:space="preserve"> Zamaluj środki pastelami.</w:t>
      </w:r>
    </w:p>
    <w:p w:rsidR="00F81203" w:rsidRDefault="00F81203" w:rsidP="00F81203">
      <w:r>
        <w:t xml:space="preserve"> Gęstą farbą w dwóch kolorach obmaluj kwiaty i zamaluj tło.</w:t>
      </w:r>
    </w:p>
    <w:p w:rsidR="00F81203" w:rsidRDefault="00F81203" w:rsidP="00F81203">
      <w:r>
        <w:t xml:space="preserve"> Pozostaw do wyschnięcia.</w:t>
      </w:r>
    </w:p>
    <w:p w:rsidR="00F81203" w:rsidRDefault="00F81203" w:rsidP="00F81203">
      <w:r>
        <w:t xml:space="preserve">  Dobre rady:</w:t>
      </w:r>
    </w:p>
    <w:p w:rsidR="00F81203" w:rsidRDefault="00F81203" w:rsidP="00F81203">
      <w:r>
        <w:t xml:space="preserve"> *Efekt zależy głównie od rodzaju i gęstości farby.</w:t>
      </w:r>
    </w:p>
    <w:p w:rsidR="00F81203" w:rsidRDefault="00F81203" w:rsidP="00F81203">
      <w:r>
        <w:t xml:space="preserve"> *Nie skupiaj się na szczegółach, częściowo zamal</w:t>
      </w:r>
      <w:r>
        <w:t>o</w:t>
      </w:r>
      <w:r>
        <w:t>wane pastele dodają tylko efektu  artystycznego.</w:t>
      </w:r>
    </w:p>
    <w:p w:rsidR="00F81203" w:rsidRDefault="00F81203" w:rsidP="00F81203"/>
    <w:p w:rsidR="00F81203" w:rsidRDefault="00F81203" w:rsidP="00F81203">
      <w:r w:rsidRPr="00F81203">
        <w:drawing>
          <wp:inline distT="0" distB="0" distL="0" distR="0" wp14:anchorId="148DCD1C" wp14:editId="5C441E6D">
            <wp:extent cx="5648310" cy="37814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7079" cy="38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2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3"/>
    <w:rsid w:val="00D5761B"/>
    <w:rsid w:val="00F8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2345C"/>
  <w15:chartTrackingRefBased/>
  <w15:docId w15:val="{B4B655BE-D456-451E-A6E7-9D73BD0C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477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2020-04-20T17:33:00Z</dcterms:created>
  <dcterms:modified xsi:type="dcterms:W3CDTF">2020-04-20T17:37:00Z</dcterms:modified>
</cp:coreProperties>
</file>